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DE8C7" w14:textId="57FDB137" w:rsidR="00BC23EE" w:rsidRPr="00535E85" w:rsidRDefault="00BC23EE" w:rsidP="00BC23EE">
      <w:pPr>
        <w:rPr>
          <w:rFonts w:cstheme="minorHAnsi"/>
          <w:b/>
          <w:bCs/>
          <w:u w:val="single"/>
        </w:rPr>
      </w:pPr>
      <w:r w:rsidRPr="00535E85">
        <w:rPr>
          <w:rFonts w:cstheme="minorHAnsi"/>
          <w:b/>
          <w:bCs/>
          <w:u w:val="single"/>
        </w:rPr>
        <w:t xml:space="preserve">CPC/Treatment Report for </w:t>
      </w:r>
      <w:r w:rsidR="00E45898" w:rsidRPr="00535E85">
        <w:rPr>
          <w:rFonts w:cstheme="minorHAnsi"/>
          <w:b/>
          <w:bCs/>
          <w:u w:val="single"/>
        </w:rPr>
        <w:t>September</w:t>
      </w:r>
      <w:r w:rsidR="000A78A9" w:rsidRPr="00535E85">
        <w:rPr>
          <w:rFonts w:cstheme="minorHAnsi"/>
          <w:b/>
          <w:bCs/>
          <w:u w:val="single"/>
        </w:rPr>
        <w:t xml:space="preserve"> </w:t>
      </w:r>
      <w:r w:rsidRPr="00535E85">
        <w:rPr>
          <w:rFonts w:cstheme="minorHAnsi"/>
          <w:b/>
          <w:bCs/>
          <w:u w:val="single"/>
        </w:rPr>
        <w:t>D9 Meeting</w:t>
      </w:r>
    </w:p>
    <w:p w14:paraId="49820E47" w14:textId="77777777" w:rsidR="000A78A9" w:rsidRDefault="000A78A9" w:rsidP="00BC23EE">
      <w:pPr>
        <w:rPr>
          <w:rFonts w:cstheme="minorHAnsi"/>
          <w:b/>
          <w:bCs/>
        </w:rPr>
      </w:pPr>
    </w:p>
    <w:p w14:paraId="172AD8DC" w14:textId="48A93407" w:rsidR="000A78A9" w:rsidRDefault="00E45898" w:rsidP="00E45898">
      <w:pPr>
        <w:pStyle w:val="ListParagraph"/>
        <w:numPr>
          <w:ilvl w:val="0"/>
          <w:numId w:val="8"/>
        </w:numPr>
        <w:rPr>
          <w:rFonts w:cstheme="minorHAnsi"/>
          <w:b/>
          <w:bCs/>
        </w:rPr>
      </w:pPr>
      <w:r>
        <w:rPr>
          <w:rFonts w:cstheme="minorHAnsi"/>
          <w:b/>
          <w:bCs/>
        </w:rPr>
        <w:t>District 9 PI/CPC participated in the annual Overdose Awareness Day event on Wednesday 3</w:t>
      </w:r>
      <w:proofErr w:type="gramStart"/>
      <w:r w:rsidRPr="00E45898">
        <w:rPr>
          <w:rFonts w:cstheme="minorHAnsi"/>
          <w:b/>
          <w:bCs/>
          <w:vertAlign w:val="superscript"/>
        </w:rPr>
        <w:t>rd</w:t>
      </w:r>
      <w:r>
        <w:rPr>
          <w:rFonts w:cstheme="minorHAnsi"/>
          <w:b/>
          <w:bCs/>
        </w:rPr>
        <w:t xml:space="preserve">  at</w:t>
      </w:r>
      <w:proofErr w:type="gramEnd"/>
      <w:r>
        <w:rPr>
          <w:rFonts w:cstheme="minorHAnsi"/>
          <w:b/>
          <w:bCs/>
        </w:rPr>
        <w:t xml:space="preserve"> Heritage Park. The table was staffed by Barbara H. Claudia </w:t>
      </w:r>
      <w:r w:rsidR="00535E85">
        <w:rPr>
          <w:rFonts w:cstheme="minorHAnsi"/>
          <w:b/>
          <w:bCs/>
        </w:rPr>
        <w:t>K,</w:t>
      </w:r>
      <w:r>
        <w:rPr>
          <w:rFonts w:cstheme="minorHAnsi"/>
          <w:b/>
          <w:bCs/>
        </w:rPr>
        <w:t xml:space="preserve"> Rose H and Sarinda, who all felt it was a worthwhile opportunity to carry the AA message as well as lots of fun. They handed out many meeting Schedules and various pamphlets to both young and older interested attendees as well as other recovery groups present. I want to thank the ladies for their willingness to be of service.</w:t>
      </w:r>
    </w:p>
    <w:p w14:paraId="5515EEAB" w14:textId="4951F530" w:rsidR="005D0949" w:rsidRDefault="005D0949" w:rsidP="00E45898">
      <w:pPr>
        <w:pStyle w:val="ListParagraph"/>
        <w:numPr>
          <w:ilvl w:val="0"/>
          <w:numId w:val="8"/>
        </w:numPr>
        <w:rPr>
          <w:rFonts w:cstheme="minorHAnsi"/>
          <w:b/>
          <w:bCs/>
        </w:rPr>
      </w:pPr>
      <w:r>
        <w:rPr>
          <w:rFonts w:cstheme="minorHAnsi"/>
          <w:b/>
          <w:bCs/>
        </w:rPr>
        <w:t xml:space="preserve">Barbara contacted The Walla Walla Union Bulletin last week, to make inquires of the possibility of submitting a small posting of Walla Walla AA name, website and QR code so anyone in the community looking for help could easily contact D9 AA and see where meetings are located. She inquired about using their Public Service Announcements, reserved in the paper, weekly or daily. </w:t>
      </w:r>
    </w:p>
    <w:p w14:paraId="03F3B3D8" w14:textId="77777777" w:rsidR="00535E85" w:rsidRDefault="00535E85" w:rsidP="00535E85">
      <w:pPr>
        <w:pStyle w:val="ListParagraph"/>
        <w:rPr>
          <w:rFonts w:cstheme="minorHAnsi"/>
          <w:b/>
          <w:bCs/>
        </w:rPr>
      </w:pPr>
    </w:p>
    <w:p w14:paraId="08B3F16E" w14:textId="525DBD92" w:rsidR="00E45898" w:rsidRDefault="00535E85" w:rsidP="00E45898">
      <w:pPr>
        <w:pStyle w:val="ListParagraph"/>
        <w:numPr>
          <w:ilvl w:val="0"/>
          <w:numId w:val="8"/>
        </w:numPr>
        <w:rPr>
          <w:rFonts w:cstheme="minorHAnsi"/>
          <w:b/>
          <w:bCs/>
        </w:rPr>
      </w:pPr>
      <w:r>
        <w:rPr>
          <w:rFonts w:cstheme="minorHAnsi"/>
          <w:b/>
          <w:bCs/>
        </w:rPr>
        <w:t xml:space="preserve">CPC Committee met earlier today to plan for </w:t>
      </w:r>
      <w:proofErr w:type="gramStart"/>
      <w:r>
        <w:rPr>
          <w:rFonts w:cstheme="minorHAnsi"/>
          <w:b/>
          <w:bCs/>
        </w:rPr>
        <w:t xml:space="preserve">the </w:t>
      </w:r>
      <w:r w:rsidR="009370D4">
        <w:rPr>
          <w:rFonts w:cstheme="minorHAnsi"/>
          <w:b/>
          <w:bCs/>
        </w:rPr>
        <w:t xml:space="preserve"> Oct</w:t>
      </w:r>
      <w:proofErr w:type="gramEnd"/>
      <w:r w:rsidR="009370D4">
        <w:rPr>
          <w:rFonts w:cstheme="minorHAnsi"/>
          <w:b/>
          <w:bCs/>
        </w:rPr>
        <w:t xml:space="preserve"> 2</w:t>
      </w:r>
      <w:r w:rsidR="009370D4" w:rsidRPr="009370D4">
        <w:rPr>
          <w:rFonts w:cstheme="minorHAnsi"/>
          <w:b/>
          <w:bCs/>
          <w:vertAlign w:val="superscript"/>
        </w:rPr>
        <w:t>nd</w:t>
      </w:r>
      <w:r w:rsidR="009370D4">
        <w:rPr>
          <w:rFonts w:cstheme="minorHAnsi"/>
          <w:b/>
          <w:bCs/>
        </w:rPr>
        <w:t xml:space="preserve"> Warrior Expo and the </w:t>
      </w:r>
      <w:r>
        <w:rPr>
          <w:rFonts w:cstheme="minorHAnsi"/>
          <w:b/>
          <w:bCs/>
        </w:rPr>
        <w:t>Oct 3</w:t>
      </w:r>
      <w:r w:rsidRPr="00535E85">
        <w:rPr>
          <w:rFonts w:cstheme="minorHAnsi"/>
          <w:b/>
          <w:bCs/>
          <w:vertAlign w:val="superscript"/>
        </w:rPr>
        <w:t>rd</w:t>
      </w:r>
      <w:r>
        <w:rPr>
          <w:rFonts w:cstheme="minorHAnsi"/>
          <w:b/>
          <w:bCs/>
        </w:rPr>
        <w:t xml:space="preserve"> Veterans Stand</w:t>
      </w:r>
      <w:r w:rsidR="009370D4">
        <w:rPr>
          <w:rFonts w:cstheme="minorHAnsi"/>
          <w:b/>
          <w:bCs/>
        </w:rPr>
        <w:t xml:space="preserve"> Down</w:t>
      </w:r>
      <w:r>
        <w:rPr>
          <w:rFonts w:cstheme="minorHAnsi"/>
          <w:b/>
          <w:bCs/>
        </w:rPr>
        <w:t>.</w:t>
      </w:r>
    </w:p>
    <w:p w14:paraId="7CA4C306" w14:textId="77777777" w:rsidR="009370D4" w:rsidRPr="009370D4" w:rsidRDefault="009370D4" w:rsidP="009370D4">
      <w:pPr>
        <w:pStyle w:val="ListParagraph"/>
        <w:rPr>
          <w:rFonts w:cstheme="minorHAnsi"/>
          <w:b/>
          <w:bCs/>
        </w:rPr>
      </w:pPr>
    </w:p>
    <w:p w14:paraId="7FF532A4" w14:textId="6E8DCF53" w:rsidR="009370D4" w:rsidRDefault="009370D4" w:rsidP="009370D4">
      <w:pPr>
        <w:pStyle w:val="ListParagraph"/>
        <w:numPr>
          <w:ilvl w:val="1"/>
          <w:numId w:val="8"/>
        </w:numPr>
        <w:rPr>
          <w:rFonts w:cstheme="minorHAnsi"/>
          <w:b/>
          <w:bCs/>
        </w:rPr>
      </w:pPr>
      <w:r>
        <w:rPr>
          <w:rFonts w:cstheme="minorHAnsi"/>
          <w:b/>
          <w:bCs/>
        </w:rPr>
        <w:t xml:space="preserve">We have resources already in stock for both events. </w:t>
      </w:r>
    </w:p>
    <w:p w14:paraId="28C9BB54" w14:textId="6517BA4F" w:rsidR="009370D4" w:rsidRDefault="009370D4" w:rsidP="009370D4">
      <w:pPr>
        <w:pStyle w:val="ListParagraph"/>
        <w:numPr>
          <w:ilvl w:val="1"/>
          <w:numId w:val="8"/>
        </w:numPr>
        <w:rPr>
          <w:rFonts w:cstheme="minorHAnsi"/>
          <w:b/>
          <w:bCs/>
        </w:rPr>
      </w:pPr>
      <w:r>
        <w:rPr>
          <w:rFonts w:cstheme="minorHAnsi"/>
          <w:b/>
          <w:bCs/>
        </w:rPr>
        <w:t>Requested GSR’s to let their members know about this outreach opportunity at Walla Walla Community College and encourage member involvement. Interested members can call me: 410-562-4875</w:t>
      </w:r>
    </w:p>
    <w:p w14:paraId="47A25481" w14:textId="71C579B4" w:rsidR="009370D4" w:rsidRDefault="009370D4" w:rsidP="009370D4">
      <w:pPr>
        <w:pStyle w:val="ListParagraph"/>
        <w:numPr>
          <w:ilvl w:val="1"/>
          <w:numId w:val="8"/>
        </w:numPr>
        <w:rPr>
          <w:rFonts w:cstheme="minorHAnsi"/>
          <w:b/>
          <w:bCs/>
        </w:rPr>
      </w:pPr>
      <w:r>
        <w:rPr>
          <w:rFonts w:cstheme="minorHAnsi"/>
          <w:b/>
          <w:bCs/>
        </w:rPr>
        <w:t>Oct 2</w:t>
      </w:r>
      <w:r w:rsidRPr="009370D4">
        <w:rPr>
          <w:rFonts w:cstheme="minorHAnsi"/>
          <w:b/>
          <w:bCs/>
          <w:vertAlign w:val="superscript"/>
        </w:rPr>
        <w:t>nd</w:t>
      </w:r>
      <w:r>
        <w:rPr>
          <w:rFonts w:cstheme="minorHAnsi"/>
          <w:b/>
          <w:bCs/>
        </w:rPr>
        <w:t xml:space="preserve"> geared to new incoming students: 9.30-1.30</w:t>
      </w:r>
      <w:r w:rsidR="004A6DC4">
        <w:rPr>
          <w:rFonts w:cstheme="minorHAnsi"/>
          <w:b/>
          <w:bCs/>
        </w:rPr>
        <w:t>pm</w:t>
      </w:r>
    </w:p>
    <w:p w14:paraId="7BA035A1" w14:textId="7D1AC0DC" w:rsidR="005D0949" w:rsidRPr="004A6DC4" w:rsidRDefault="009370D4" w:rsidP="004A6DC4">
      <w:pPr>
        <w:pStyle w:val="ListParagraph"/>
        <w:numPr>
          <w:ilvl w:val="1"/>
          <w:numId w:val="8"/>
        </w:numPr>
        <w:rPr>
          <w:rFonts w:cstheme="minorHAnsi"/>
          <w:b/>
          <w:bCs/>
        </w:rPr>
      </w:pPr>
      <w:r>
        <w:rPr>
          <w:rFonts w:cstheme="minorHAnsi"/>
          <w:b/>
          <w:bCs/>
        </w:rPr>
        <w:t>Oct 3</w:t>
      </w:r>
      <w:r w:rsidRPr="009370D4">
        <w:rPr>
          <w:rFonts w:cstheme="minorHAnsi"/>
          <w:b/>
          <w:bCs/>
          <w:vertAlign w:val="superscript"/>
        </w:rPr>
        <w:t>rd</w:t>
      </w:r>
      <w:r>
        <w:rPr>
          <w:rFonts w:cstheme="minorHAnsi"/>
          <w:b/>
          <w:bCs/>
        </w:rPr>
        <w:t xml:space="preserve"> geared to our veterans and families: </w:t>
      </w:r>
      <w:r w:rsidR="004A6DC4">
        <w:rPr>
          <w:rFonts w:cstheme="minorHAnsi"/>
          <w:b/>
          <w:bCs/>
        </w:rPr>
        <w:t>2.30-6pm</w:t>
      </w:r>
    </w:p>
    <w:p w14:paraId="4BF3C25F" w14:textId="77777777" w:rsidR="00535E85" w:rsidRPr="00535E85" w:rsidRDefault="00535E85" w:rsidP="00535E85">
      <w:pPr>
        <w:rPr>
          <w:rFonts w:cstheme="minorHAnsi"/>
          <w:b/>
          <w:bCs/>
          <w:u w:val="single"/>
        </w:rPr>
      </w:pPr>
    </w:p>
    <w:p w14:paraId="6BD78DE6" w14:textId="39622CBA" w:rsidR="000A78A9" w:rsidRPr="004A6DC4" w:rsidRDefault="004A6DC4" w:rsidP="00194F0F">
      <w:pPr>
        <w:pStyle w:val="ListParagraph"/>
        <w:numPr>
          <w:ilvl w:val="0"/>
          <w:numId w:val="8"/>
        </w:numPr>
        <w:rPr>
          <w:rFonts w:cstheme="minorHAnsi"/>
          <w:b/>
          <w:bCs/>
        </w:rPr>
      </w:pPr>
      <w:r>
        <w:rPr>
          <w:rFonts w:cstheme="minorHAnsi"/>
          <w:b/>
          <w:bCs/>
        </w:rPr>
        <w:t>Recommendation from our</w:t>
      </w:r>
      <w:r w:rsidR="000A78A9" w:rsidRPr="004A6DC4">
        <w:rPr>
          <w:rFonts w:cstheme="minorHAnsi"/>
          <w:b/>
          <w:bCs/>
        </w:rPr>
        <w:t xml:space="preserve"> committee</w:t>
      </w:r>
      <w:r>
        <w:rPr>
          <w:rFonts w:cstheme="minorHAnsi"/>
          <w:b/>
          <w:bCs/>
        </w:rPr>
        <w:t xml:space="preserve"> for the coming service rotation: We discussed that in the coming rotation that Treatments should be a stand-alone position warranting its own committee and chair. CPC/PI is a logical combination. There are two members of our committee who would be very willing to serve on a Treatment committee but not as its chair.</w:t>
      </w:r>
    </w:p>
    <w:p w14:paraId="0A4CD3F8" w14:textId="2F991C33" w:rsidR="00A86C48" w:rsidRPr="004A6DC4" w:rsidRDefault="00A86C48" w:rsidP="004A6DC4">
      <w:pPr>
        <w:rPr>
          <w:rFonts w:cstheme="minorHAnsi"/>
          <w:b/>
          <w:bCs/>
        </w:rPr>
      </w:pPr>
    </w:p>
    <w:p w14:paraId="6CAD0C62" w14:textId="374B5B44" w:rsidR="004517D0" w:rsidRPr="001D08F6" w:rsidRDefault="004517D0" w:rsidP="00944B20">
      <w:pPr>
        <w:rPr>
          <w:rFonts w:cstheme="minorHAnsi"/>
        </w:rPr>
      </w:pPr>
    </w:p>
    <w:p w14:paraId="7FB74BAD" w14:textId="7E835190" w:rsidR="004517D0" w:rsidRPr="001D08F6" w:rsidRDefault="004517D0" w:rsidP="000A78A9">
      <w:pPr>
        <w:shd w:val="clear" w:color="auto" w:fill="FFFFFF"/>
        <w:spacing w:before="100" w:after="100"/>
        <w:ind w:right="720"/>
        <w:textAlignment w:val="baseline"/>
        <w:rPr>
          <w:rFonts w:cstheme="minorHAnsi"/>
        </w:rPr>
      </w:pPr>
    </w:p>
    <w:p w14:paraId="4AA0C34C" w14:textId="228EDD4D" w:rsidR="001D08F6" w:rsidRPr="001D08F6" w:rsidRDefault="001D08F6" w:rsidP="001D08F6">
      <w:pPr>
        <w:rPr>
          <w:rFonts w:cstheme="minorHAnsi"/>
        </w:rPr>
      </w:pPr>
    </w:p>
    <w:p w14:paraId="1E374275" w14:textId="77777777" w:rsidR="00F07B51" w:rsidRPr="001D08F6" w:rsidRDefault="00F07B51" w:rsidP="00F07B51">
      <w:pPr>
        <w:pStyle w:val="ListParagraph"/>
        <w:ind w:left="770"/>
        <w:rPr>
          <w:rFonts w:cstheme="minorHAnsi"/>
        </w:rPr>
      </w:pPr>
    </w:p>
    <w:p w14:paraId="2C868765" w14:textId="58D74898" w:rsidR="00B75183" w:rsidRPr="001D08F6" w:rsidRDefault="001D08F6" w:rsidP="001D08F6">
      <w:pPr>
        <w:pStyle w:val="ListParagraph"/>
        <w:ind w:left="770"/>
        <w:rPr>
          <w:rFonts w:cstheme="minorHAnsi"/>
        </w:rPr>
      </w:pPr>
      <w:r w:rsidRPr="001D08F6">
        <w:rPr>
          <w:rFonts w:cstheme="minorHAnsi"/>
          <w:noProof/>
        </w:rPr>
        <w:drawing>
          <wp:inline distT="0" distB="0" distL="0" distR="0" wp14:anchorId="12742B12" wp14:editId="4E2BB712">
            <wp:extent cx="815975" cy="812617"/>
            <wp:effectExtent l="0" t="0" r="3175" b="6985"/>
            <wp:docPr id="1776498796" name="Picture 177649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32486" cy="829060"/>
                    </a:xfrm>
                    <a:prstGeom prst="rect">
                      <a:avLst/>
                    </a:prstGeom>
                  </pic:spPr>
                </pic:pic>
              </a:graphicData>
            </a:graphic>
          </wp:inline>
        </w:drawing>
      </w:r>
      <w:r w:rsidRPr="001D08F6">
        <w:rPr>
          <w:rFonts w:cstheme="minorHAnsi"/>
        </w:rPr>
        <w:t xml:space="preserve">    Janet: D9 CPC Chair</w:t>
      </w:r>
    </w:p>
    <w:p w14:paraId="0032C890" w14:textId="45C0FDDE" w:rsidR="00A44F7B" w:rsidRDefault="00A44F7B" w:rsidP="004517D0">
      <w:pPr>
        <w:pStyle w:val="ListParagraph"/>
      </w:pPr>
      <w:r>
        <w:t xml:space="preserve"> </w:t>
      </w:r>
    </w:p>
    <w:sectPr w:rsidR="00A44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8E5"/>
    <w:multiLevelType w:val="hybridMultilevel"/>
    <w:tmpl w:val="A2123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996902"/>
    <w:multiLevelType w:val="hybridMultilevel"/>
    <w:tmpl w:val="8ECA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3CCE5921"/>
    <w:multiLevelType w:val="hybridMultilevel"/>
    <w:tmpl w:val="7072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7E1C00"/>
    <w:multiLevelType w:val="hybridMultilevel"/>
    <w:tmpl w:val="7E88B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7A2738"/>
    <w:multiLevelType w:val="hybridMultilevel"/>
    <w:tmpl w:val="3812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9881139">
    <w:abstractNumId w:val="2"/>
  </w:num>
  <w:num w:numId="2" w16cid:durableId="698362513">
    <w:abstractNumId w:val="5"/>
  </w:num>
  <w:num w:numId="3" w16cid:durableId="1170561288">
    <w:abstractNumId w:val="4"/>
  </w:num>
  <w:num w:numId="4" w16cid:durableId="1944607621">
    <w:abstractNumId w:val="3"/>
  </w:num>
  <w:num w:numId="5" w16cid:durableId="947079646">
    <w:abstractNumId w:val="0"/>
  </w:num>
  <w:num w:numId="6" w16cid:durableId="802383097">
    <w:abstractNumId w:val="7"/>
  </w:num>
  <w:num w:numId="7" w16cid:durableId="1102528613">
    <w:abstractNumId w:val="1"/>
  </w:num>
  <w:num w:numId="8" w16cid:durableId="18426168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A78A9"/>
    <w:rsid w:val="000B08A6"/>
    <w:rsid w:val="00194F0F"/>
    <w:rsid w:val="00196E03"/>
    <w:rsid w:val="001D08F6"/>
    <w:rsid w:val="00226AD0"/>
    <w:rsid w:val="00273750"/>
    <w:rsid w:val="002756F7"/>
    <w:rsid w:val="003071BB"/>
    <w:rsid w:val="003A5CFE"/>
    <w:rsid w:val="003B4CD0"/>
    <w:rsid w:val="004517D0"/>
    <w:rsid w:val="00474F77"/>
    <w:rsid w:val="004A6DC4"/>
    <w:rsid w:val="004C186F"/>
    <w:rsid w:val="004D6FED"/>
    <w:rsid w:val="004E29F0"/>
    <w:rsid w:val="00535E85"/>
    <w:rsid w:val="005775E1"/>
    <w:rsid w:val="00583FC9"/>
    <w:rsid w:val="005B140A"/>
    <w:rsid w:val="005B16D1"/>
    <w:rsid w:val="005D0949"/>
    <w:rsid w:val="006055D3"/>
    <w:rsid w:val="006179BE"/>
    <w:rsid w:val="006C7BEA"/>
    <w:rsid w:val="00755988"/>
    <w:rsid w:val="00770A9B"/>
    <w:rsid w:val="007E48F7"/>
    <w:rsid w:val="007E4FBB"/>
    <w:rsid w:val="007F394F"/>
    <w:rsid w:val="0084783D"/>
    <w:rsid w:val="00872CCB"/>
    <w:rsid w:val="008F3999"/>
    <w:rsid w:val="009370D4"/>
    <w:rsid w:val="00937BCF"/>
    <w:rsid w:val="00944B20"/>
    <w:rsid w:val="00975D93"/>
    <w:rsid w:val="00981293"/>
    <w:rsid w:val="00A44F7B"/>
    <w:rsid w:val="00A86C48"/>
    <w:rsid w:val="00B459F2"/>
    <w:rsid w:val="00B75183"/>
    <w:rsid w:val="00BC23EE"/>
    <w:rsid w:val="00C44952"/>
    <w:rsid w:val="00C6649F"/>
    <w:rsid w:val="00CA0C2C"/>
    <w:rsid w:val="00CF2D4B"/>
    <w:rsid w:val="00D61C6C"/>
    <w:rsid w:val="00D67848"/>
    <w:rsid w:val="00DB3FC2"/>
    <w:rsid w:val="00DD4F0F"/>
    <w:rsid w:val="00E30F06"/>
    <w:rsid w:val="00E45898"/>
    <w:rsid w:val="00E906F3"/>
    <w:rsid w:val="00F063A4"/>
    <w:rsid w:val="00F07B51"/>
    <w:rsid w:val="00F2523B"/>
    <w:rsid w:val="00F26F12"/>
    <w:rsid w:val="00F2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 w:type="character" w:styleId="Hyperlink">
    <w:name w:val="Hyperlink"/>
    <w:basedOn w:val="DefaultParagraphFont"/>
    <w:uiPriority w:val="99"/>
    <w:unhideWhenUsed/>
    <w:rsid w:val="004C186F"/>
    <w:rPr>
      <w:color w:val="0563C1" w:themeColor="hyperlink"/>
      <w:u w:val="single"/>
    </w:rPr>
  </w:style>
  <w:style w:type="character" w:styleId="UnresolvedMention">
    <w:name w:val="Unresolved Mention"/>
    <w:basedOn w:val="DefaultParagraphFont"/>
    <w:uiPriority w:val="99"/>
    <w:semiHidden/>
    <w:unhideWhenUsed/>
    <w:rsid w:val="004C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 w:id="861363395">
      <w:bodyDiv w:val="1"/>
      <w:marLeft w:val="0"/>
      <w:marRight w:val="0"/>
      <w:marTop w:val="0"/>
      <w:marBottom w:val="0"/>
      <w:divBdr>
        <w:top w:val="none" w:sz="0" w:space="0" w:color="auto"/>
        <w:left w:val="none" w:sz="0" w:space="0" w:color="auto"/>
        <w:bottom w:val="none" w:sz="0" w:space="0" w:color="auto"/>
        <w:right w:val="none" w:sz="0" w:space="0" w:color="auto"/>
      </w:divBdr>
      <w:divsChild>
        <w:div w:id="1558130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491620">
              <w:marLeft w:val="0"/>
              <w:marRight w:val="0"/>
              <w:marTop w:val="0"/>
              <w:marBottom w:val="0"/>
              <w:divBdr>
                <w:top w:val="none" w:sz="0" w:space="0" w:color="auto"/>
                <w:left w:val="none" w:sz="0" w:space="0" w:color="auto"/>
                <w:bottom w:val="none" w:sz="0" w:space="0" w:color="auto"/>
                <w:right w:val="none" w:sz="0" w:space="0" w:color="auto"/>
              </w:divBdr>
              <w:divsChild>
                <w:div w:id="272174195">
                  <w:marLeft w:val="0"/>
                  <w:marRight w:val="0"/>
                  <w:marTop w:val="0"/>
                  <w:marBottom w:val="0"/>
                  <w:divBdr>
                    <w:top w:val="none" w:sz="0" w:space="0" w:color="auto"/>
                    <w:left w:val="none" w:sz="0" w:space="0" w:color="auto"/>
                    <w:bottom w:val="none" w:sz="0" w:space="0" w:color="auto"/>
                    <w:right w:val="none" w:sz="0" w:space="0" w:color="auto"/>
                  </w:divBdr>
                  <w:divsChild>
                    <w:div w:id="1314603376">
                      <w:marLeft w:val="0"/>
                      <w:marRight w:val="0"/>
                      <w:marTop w:val="0"/>
                      <w:marBottom w:val="0"/>
                      <w:divBdr>
                        <w:top w:val="none" w:sz="0" w:space="0" w:color="auto"/>
                        <w:left w:val="none" w:sz="0" w:space="0" w:color="auto"/>
                        <w:bottom w:val="none" w:sz="0" w:space="0" w:color="auto"/>
                        <w:right w:val="none" w:sz="0" w:space="0" w:color="auto"/>
                      </w:divBdr>
                      <w:divsChild>
                        <w:div w:id="19485353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0901987">
                              <w:marLeft w:val="0"/>
                              <w:marRight w:val="0"/>
                              <w:marTop w:val="0"/>
                              <w:marBottom w:val="0"/>
                              <w:divBdr>
                                <w:top w:val="none" w:sz="0" w:space="0" w:color="auto"/>
                                <w:left w:val="none" w:sz="0" w:space="0" w:color="auto"/>
                                <w:bottom w:val="none" w:sz="0" w:space="0" w:color="auto"/>
                                <w:right w:val="none" w:sz="0" w:space="0" w:color="auto"/>
                              </w:divBdr>
                              <w:divsChild>
                                <w:div w:id="483131486">
                                  <w:marLeft w:val="0"/>
                                  <w:marRight w:val="0"/>
                                  <w:marTop w:val="0"/>
                                  <w:marBottom w:val="0"/>
                                  <w:divBdr>
                                    <w:top w:val="none" w:sz="0" w:space="0" w:color="auto"/>
                                    <w:left w:val="none" w:sz="0" w:space="0" w:color="auto"/>
                                    <w:bottom w:val="none" w:sz="0" w:space="0" w:color="auto"/>
                                    <w:right w:val="none" w:sz="0" w:space="0" w:color="auto"/>
                                  </w:divBdr>
                                  <w:divsChild>
                                    <w:div w:id="549076202">
                                      <w:marLeft w:val="0"/>
                                      <w:marRight w:val="0"/>
                                      <w:marTop w:val="0"/>
                                      <w:marBottom w:val="0"/>
                                      <w:divBdr>
                                        <w:top w:val="none" w:sz="0" w:space="0" w:color="auto"/>
                                        <w:left w:val="none" w:sz="0" w:space="0" w:color="auto"/>
                                        <w:bottom w:val="none" w:sz="0" w:space="0" w:color="auto"/>
                                        <w:right w:val="none" w:sz="0" w:space="0" w:color="auto"/>
                                      </w:divBdr>
                                    </w:div>
                                    <w:div w:id="1825850998">
                                      <w:marLeft w:val="0"/>
                                      <w:marRight w:val="0"/>
                                      <w:marTop w:val="0"/>
                                      <w:marBottom w:val="0"/>
                                      <w:divBdr>
                                        <w:top w:val="none" w:sz="0" w:space="0" w:color="auto"/>
                                        <w:left w:val="none" w:sz="0" w:space="0" w:color="auto"/>
                                        <w:bottom w:val="none" w:sz="0" w:space="0" w:color="auto"/>
                                        <w:right w:val="none" w:sz="0" w:space="0" w:color="auto"/>
                                      </w:divBdr>
                                    </w:div>
                                    <w:div w:id="981302379">
                                      <w:marLeft w:val="0"/>
                                      <w:marRight w:val="0"/>
                                      <w:marTop w:val="0"/>
                                      <w:marBottom w:val="0"/>
                                      <w:divBdr>
                                        <w:top w:val="none" w:sz="0" w:space="0" w:color="auto"/>
                                        <w:left w:val="none" w:sz="0" w:space="0" w:color="auto"/>
                                        <w:bottom w:val="none" w:sz="0" w:space="0" w:color="auto"/>
                                        <w:right w:val="none" w:sz="0" w:space="0" w:color="auto"/>
                                      </w:divBdr>
                                    </w:div>
                                    <w:div w:id="12930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6</cp:revision>
  <cp:lastPrinted>2025-02-23T21:30:00Z</cp:lastPrinted>
  <dcterms:created xsi:type="dcterms:W3CDTF">2025-09-12T23:41:00Z</dcterms:created>
  <dcterms:modified xsi:type="dcterms:W3CDTF">2025-09-15T20:19:00Z</dcterms:modified>
</cp:coreProperties>
</file>