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DE8C7" w14:textId="6B88343D" w:rsidR="00BC23EE" w:rsidRDefault="00BC23EE" w:rsidP="00BC23EE">
      <w:pPr>
        <w:rPr>
          <w:b/>
          <w:bCs/>
        </w:rPr>
      </w:pPr>
      <w:r>
        <w:rPr>
          <w:b/>
          <w:bCs/>
        </w:rPr>
        <w:t xml:space="preserve">CPC/Treatment Report for </w:t>
      </w:r>
      <w:r w:rsidR="00C6649F">
        <w:rPr>
          <w:b/>
          <w:bCs/>
        </w:rPr>
        <w:t>March</w:t>
      </w:r>
      <w:r w:rsidR="00F26F12">
        <w:rPr>
          <w:b/>
          <w:bCs/>
        </w:rPr>
        <w:t xml:space="preserve"> </w:t>
      </w:r>
      <w:r>
        <w:rPr>
          <w:b/>
          <w:bCs/>
        </w:rPr>
        <w:t>D9 Meeting</w:t>
      </w:r>
    </w:p>
    <w:p w14:paraId="0A4CD3F8" w14:textId="77777777" w:rsidR="00A86C48" w:rsidRDefault="00A86C48" w:rsidP="00BC23EE">
      <w:pPr>
        <w:rPr>
          <w:b/>
          <w:bCs/>
        </w:rPr>
      </w:pPr>
    </w:p>
    <w:p w14:paraId="6CAD0C62" w14:textId="374B5B44" w:rsidR="004517D0" w:rsidRDefault="004517D0" w:rsidP="00944B20"/>
    <w:p w14:paraId="57FA60F7" w14:textId="018C668E" w:rsidR="004C186F" w:rsidRDefault="00944B20" w:rsidP="00226AD0">
      <w:pPr>
        <w:pStyle w:val="ListParagraph"/>
        <w:numPr>
          <w:ilvl w:val="0"/>
          <w:numId w:val="6"/>
        </w:numPr>
        <w:shd w:val="clear" w:color="auto" w:fill="FFFFFF"/>
        <w:spacing w:before="100" w:after="100"/>
        <w:ind w:right="720"/>
        <w:textAlignment w:val="baseline"/>
        <w:rPr>
          <w:rFonts w:ascii="Segoe UI" w:eastAsia="Times New Roman" w:hAnsi="Segoe UI" w:cs="Segoe UI"/>
          <w:color w:val="242424"/>
          <w:sz w:val="23"/>
          <w:szCs w:val="23"/>
        </w:rPr>
      </w:pPr>
      <w:r>
        <w:rPr>
          <w:rFonts w:ascii="Segoe UI" w:eastAsia="Times New Roman" w:hAnsi="Segoe UI" w:cs="Segoe UI"/>
          <w:color w:val="242424"/>
          <w:sz w:val="23"/>
          <w:szCs w:val="23"/>
        </w:rPr>
        <w:t xml:space="preserve">Had a monthly </w:t>
      </w:r>
      <w:r w:rsidRPr="00944B20">
        <w:rPr>
          <w:rFonts w:ascii="Segoe UI" w:eastAsia="Times New Roman" w:hAnsi="Segoe UI" w:cs="Segoe UI"/>
          <w:color w:val="242424"/>
          <w:sz w:val="23"/>
          <w:szCs w:val="23"/>
        </w:rPr>
        <w:t>Area CPC</w:t>
      </w:r>
      <w:r>
        <w:rPr>
          <w:rFonts w:ascii="Segoe UI" w:eastAsia="Times New Roman" w:hAnsi="Segoe UI" w:cs="Segoe UI"/>
          <w:color w:val="242424"/>
          <w:sz w:val="23"/>
          <w:szCs w:val="23"/>
        </w:rPr>
        <w:t xml:space="preserve"> Google Meets meeting Thursday 6</w:t>
      </w:r>
      <w:r w:rsidRPr="00944B20">
        <w:rPr>
          <w:rFonts w:ascii="Segoe UI" w:eastAsia="Times New Roman" w:hAnsi="Segoe UI" w:cs="Segoe UI"/>
          <w:color w:val="242424"/>
          <w:sz w:val="23"/>
          <w:szCs w:val="23"/>
          <w:vertAlign w:val="superscript"/>
        </w:rPr>
        <w:t>th</w:t>
      </w:r>
      <w:r>
        <w:rPr>
          <w:rFonts w:ascii="Segoe UI" w:eastAsia="Times New Roman" w:hAnsi="Segoe UI" w:cs="Segoe UI"/>
          <w:color w:val="242424"/>
          <w:sz w:val="23"/>
          <w:szCs w:val="23"/>
        </w:rPr>
        <w:t xml:space="preserve">. With Area CPC </w:t>
      </w:r>
      <w:r w:rsidRPr="00944B20">
        <w:rPr>
          <w:rFonts w:ascii="Segoe UI" w:eastAsia="Times New Roman" w:hAnsi="Segoe UI" w:cs="Segoe UI"/>
          <w:color w:val="242424"/>
          <w:sz w:val="23"/>
          <w:szCs w:val="23"/>
        </w:rPr>
        <w:t>chair</w:t>
      </w:r>
      <w:r w:rsidR="00937BCF">
        <w:rPr>
          <w:rFonts w:ascii="Segoe UI" w:eastAsia="Times New Roman" w:hAnsi="Segoe UI" w:cs="Segoe UI"/>
          <w:color w:val="242424"/>
          <w:sz w:val="23"/>
          <w:szCs w:val="23"/>
        </w:rPr>
        <w:t>,</w:t>
      </w:r>
      <w:r w:rsidRPr="00944B20">
        <w:rPr>
          <w:rFonts w:ascii="Segoe UI" w:eastAsia="Times New Roman" w:hAnsi="Segoe UI" w:cs="Segoe UI"/>
          <w:color w:val="242424"/>
          <w:sz w:val="23"/>
          <w:szCs w:val="23"/>
        </w:rPr>
        <w:t xml:space="preserve"> and </w:t>
      </w:r>
      <w:r>
        <w:rPr>
          <w:rFonts w:ascii="Segoe UI" w:eastAsia="Times New Roman" w:hAnsi="Segoe UI" w:cs="Segoe UI"/>
          <w:color w:val="242424"/>
          <w:sz w:val="23"/>
          <w:szCs w:val="23"/>
        </w:rPr>
        <w:t>6</w:t>
      </w:r>
      <w:r w:rsidRPr="00944B20">
        <w:rPr>
          <w:rFonts w:ascii="Segoe UI" w:eastAsia="Times New Roman" w:hAnsi="Segoe UI" w:cs="Segoe UI"/>
          <w:color w:val="242424"/>
          <w:sz w:val="23"/>
          <w:szCs w:val="23"/>
        </w:rPr>
        <w:t xml:space="preserve"> 92 District CPC chairs. We spent time on the CPC agenda items for 2025 conference. </w:t>
      </w:r>
      <w:r w:rsidR="004C186F">
        <w:rPr>
          <w:rFonts w:ascii="Segoe UI" w:eastAsia="Times New Roman" w:hAnsi="Segoe UI" w:cs="Segoe UI"/>
          <w:color w:val="242424"/>
          <w:sz w:val="23"/>
          <w:szCs w:val="23"/>
        </w:rPr>
        <w:t xml:space="preserve">We completed the synopsis </w:t>
      </w:r>
      <w:r w:rsidR="00226AD0">
        <w:rPr>
          <w:rFonts w:ascii="Segoe UI" w:eastAsia="Times New Roman" w:hAnsi="Segoe UI" w:cs="Segoe UI"/>
          <w:color w:val="242424"/>
          <w:sz w:val="23"/>
          <w:szCs w:val="23"/>
        </w:rPr>
        <w:t>sheets,</w:t>
      </w:r>
      <w:r w:rsidR="004C186F">
        <w:rPr>
          <w:rFonts w:ascii="Segoe UI" w:eastAsia="Times New Roman" w:hAnsi="Segoe UI" w:cs="Segoe UI"/>
          <w:color w:val="242424"/>
          <w:sz w:val="23"/>
          <w:szCs w:val="23"/>
        </w:rPr>
        <w:t xml:space="preserve"> and these can be seen on Area 92 webs</w:t>
      </w:r>
      <w:r w:rsidR="00226AD0">
        <w:rPr>
          <w:rFonts w:ascii="Segoe UI" w:eastAsia="Times New Roman" w:hAnsi="Segoe UI" w:cs="Segoe UI"/>
          <w:color w:val="242424"/>
          <w:sz w:val="23"/>
          <w:szCs w:val="23"/>
        </w:rPr>
        <w:t>ite.</w:t>
      </w:r>
    </w:p>
    <w:p w14:paraId="7F3A905C" w14:textId="770A0602" w:rsidR="00226AD0" w:rsidRDefault="00226AD0" w:rsidP="00226AD0">
      <w:pPr>
        <w:pStyle w:val="ListParagraph"/>
        <w:numPr>
          <w:ilvl w:val="0"/>
          <w:numId w:val="6"/>
        </w:numPr>
        <w:shd w:val="clear" w:color="auto" w:fill="FFFFFF"/>
        <w:spacing w:before="100" w:after="100"/>
        <w:ind w:right="720"/>
        <w:textAlignment w:val="baseline"/>
        <w:rPr>
          <w:rFonts w:ascii="Segoe UI" w:eastAsia="Times New Roman" w:hAnsi="Segoe UI" w:cs="Segoe UI"/>
          <w:color w:val="242424"/>
          <w:sz w:val="23"/>
          <w:szCs w:val="23"/>
        </w:rPr>
      </w:pPr>
      <w:r>
        <w:rPr>
          <w:rFonts w:ascii="Segoe UI" w:eastAsia="Times New Roman" w:hAnsi="Segoe UI" w:cs="Segoe UI"/>
          <w:color w:val="242424"/>
          <w:sz w:val="23"/>
          <w:szCs w:val="23"/>
        </w:rPr>
        <w:t>We discussed the suggested new pamphlets from the agenda list, and it was noted both a new suggested pamphlet covering AA members with mental illness and neuro divergent issues, both would be geared to the professional who may be in contact with the prospective AA member, not for the AA member themselves.  It was also noted that the cost to produce a pamphlet was</w:t>
      </w:r>
      <w:r w:rsidR="00937BCF">
        <w:rPr>
          <w:rFonts w:ascii="Segoe UI" w:eastAsia="Times New Roman" w:hAnsi="Segoe UI" w:cs="Segoe UI"/>
          <w:color w:val="242424"/>
          <w:sz w:val="23"/>
          <w:szCs w:val="23"/>
        </w:rPr>
        <w:t xml:space="preserve"> between</w:t>
      </w:r>
      <w:r>
        <w:rPr>
          <w:rFonts w:ascii="Segoe UI" w:eastAsia="Times New Roman" w:hAnsi="Segoe UI" w:cs="Segoe UI"/>
          <w:color w:val="242424"/>
          <w:sz w:val="23"/>
          <w:szCs w:val="23"/>
        </w:rPr>
        <w:t xml:space="preserve"> $4-10,000.</w:t>
      </w:r>
    </w:p>
    <w:p w14:paraId="7E83A828" w14:textId="6451E378" w:rsidR="00226AD0" w:rsidRPr="00226AD0" w:rsidRDefault="005B140A" w:rsidP="00755988">
      <w:pPr>
        <w:pStyle w:val="ListParagraph"/>
        <w:numPr>
          <w:ilvl w:val="0"/>
          <w:numId w:val="6"/>
        </w:numPr>
        <w:shd w:val="clear" w:color="auto" w:fill="FFFFFF"/>
        <w:spacing w:before="100" w:after="100"/>
        <w:ind w:right="720"/>
        <w:textAlignment w:val="baseline"/>
        <w:rPr>
          <w:rFonts w:ascii="Segoe UI" w:eastAsia="Times New Roman" w:hAnsi="Segoe UI" w:cs="Segoe UI"/>
          <w:color w:val="242424"/>
          <w:sz w:val="23"/>
          <w:szCs w:val="23"/>
        </w:rPr>
      </w:pPr>
      <w:r>
        <w:rPr>
          <w:rFonts w:ascii="Segoe UI" w:eastAsia="Times New Roman" w:hAnsi="Segoe UI" w:cs="Segoe UI"/>
          <w:color w:val="242424"/>
          <w:sz w:val="23"/>
          <w:szCs w:val="23"/>
        </w:rPr>
        <w:t xml:space="preserve">At </w:t>
      </w:r>
      <w:r w:rsidR="00937BCF">
        <w:rPr>
          <w:rFonts w:ascii="Segoe UI" w:eastAsia="Times New Roman" w:hAnsi="Segoe UI" w:cs="Segoe UI"/>
          <w:color w:val="242424"/>
          <w:sz w:val="23"/>
          <w:szCs w:val="23"/>
        </w:rPr>
        <w:t xml:space="preserve">the </w:t>
      </w:r>
      <w:r>
        <w:rPr>
          <w:rFonts w:ascii="Segoe UI" w:eastAsia="Times New Roman" w:hAnsi="Segoe UI" w:cs="Segoe UI"/>
          <w:color w:val="242424"/>
          <w:sz w:val="23"/>
          <w:szCs w:val="23"/>
        </w:rPr>
        <w:t>next</w:t>
      </w:r>
      <w:r w:rsidR="00755988">
        <w:rPr>
          <w:rFonts w:ascii="Segoe UI" w:eastAsia="Times New Roman" w:hAnsi="Segoe UI" w:cs="Segoe UI"/>
          <w:color w:val="242424"/>
          <w:sz w:val="23"/>
          <w:szCs w:val="23"/>
        </w:rPr>
        <w:t xml:space="preserve"> CPC Committee </w:t>
      </w:r>
      <w:r w:rsidR="00937BCF">
        <w:rPr>
          <w:rFonts w:ascii="Segoe UI" w:eastAsia="Times New Roman" w:hAnsi="Segoe UI" w:cs="Segoe UI"/>
          <w:color w:val="242424"/>
          <w:sz w:val="23"/>
          <w:szCs w:val="23"/>
        </w:rPr>
        <w:t>meeting we</w:t>
      </w:r>
      <w:r>
        <w:rPr>
          <w:rFonts w:ascii="Segoe UI" w:eastAsia="Times New Roman" w:hAnsi="Segoe UI" w:cs="Segoe UI"/>
          <w:color w:val="242424"/>
          <w:sz w:val="23"/>
          <w:szCs w:val="23"/>
        </w:rPr>
        <w:t xml:space="preserve"> </w:t>
      </w:r>
      <w:r w:rsidR="00755988">
        <w:rPr>
          <w:rFonts w:ascii="Segoe UI" w:eastAsia="Times New Roman" w:hAnsi="Segoe UI" w:cs="Segoe UI"/>
          <w:color w:val="242424"/>
          <w:sz w:val="23"/>
          <w:szCs w:val="23"/>
        </w:rPr>
        <w:t>will be discussing the June workshop</w:t>
      </w:r>
      <w:r>
        <w:rPr>
          <w:rFonts w:ascii="Segoe UI" w:eastAsia="Times New Roman" w:hAnsi="Segoe UI" w:cs="Segoe UI"/>
          <w:color w:val="242424"/>
          <w:sz w:val="23"/>
          <w:szCs w:val="23"/>
        </w:rPr>
        <w:t>,</w:t>
      </w:r>
      <w:r w:rsidR="00755988">
        <w:rPr>
          <w:rFonts w:ascii="Segoe UI" w:eastAsia="Times New Roman" w:hAnsi="Segoe UI" w:cs="Segoe UI"/>
          <w:color w:val="242424"/>
          <w:sz w:val="23"/>
          <w:szCs w:val="23"/>
        </w:rPr>
        <w:t xml:space="preserve"> and I am requesting GSR’s invite members from their groups </w:t>
      </w:r>
      <w:r>
        <w:rPr>
          <w:rFonts w:ascii="Segoe UI" w:eastAsia="Times New Roman" w:hAnsi="Segoe UI" w:cs="Segoe UI"/>
          <w:color w:val="242424"/>
          <w:sz w:val="23"/>
          <w:szCs w:val="23"/>
        </w:rPr>
        <w:t xml:space="preserve">to </w:t>
      </w:r>
      <w:r w:rsidR="00755988">
        <w:rPr>
          <w:rFonts w:ascii="Segoe UI" w:eastAsia="Times New Roman" w:hAnsi="Segoe UI" w:cs="Segoe UI"/>
          <w:color w:val="242424"/>
          <w:sz w:val="23"/>
          <w:szCs w:val="23"/>
        </w:rPr>
        <w:t>come to join us.</w:t>
      </w:r>
      <w:r w:rsidR="00937BCF">
        <w:rPr>
          <w:rFonts w:ascii="Segoe UI" w:eastAsia="Times New Roman" w:hAnsi="Segoe UI" w:cs="Segoe UI"/>
          <w:color w:val="242424"/>
          <w:sz w:val="23"/>
          <w:szCs w:val="23"/>
        </w:rPr>
        <w:t xml:space="preserve"> I will inform via email the date in April.</w:t>
      </w:r>
    </w:p>
    <w:p w14:paraId="392F467C" w14:textId="6A465B1F" w:rsidR="00944B20" w:rsidRDefault="00944B20" w:rsidP="00944B20">
      <w:pPr>
        <w:pStyle w:val="ListParagraph"/>
        <w:ind w:left="1440"/>
      </w:pPr>
    </w:p>
    <w:p w14:paraId="7FB74BAD" w14:textId="7494DD5C" w:rsidR="004517D0" w:rsidRDefault="004517D0" w:rsidP="00944B20">
      <w:pPr>
        <w:pStyle w:val="ListParagraph"/>
        <w:ind w:left="1440"/>
      </w:pPr>
    </w:p>
    <w:p w14:paraId="16D23827" w14:textId="472EA229" w:rsidR="00A44F7B" w:rsidRDefault="00A44F7B" w:rsidP="008F3999">
      <w:pPr>
        <w:pStyle w:val="ListParagraph"/>
      </w:pPr>
    </w:p>
    <w:p w14:paraId="031082F2" w14:textId="507BDCDB" w:rsidR="00F07B51" w:rsidRDefault="00F07B51" w:rsidP="006179BE">
      <w:pPr>
        <w:pStyle w:val="ListParagraph"/>
        <w:ind w:left="2210"/>
      </w:pPr>
    </w:p>
    <w:p w14:paraId="27851910" w14:textId="3B667CA1" w:rsidR="00F07B51" w:rsidRDefault="007F394F" w:rsidP="00F07B51">
      <w:pPr>
        <w:pStyle w:val="ListParagraph"/>
        <w:ind w:left="2210"/>
      </w:pPr>
      <w:r>
        <w:t>Janet</w:t>
      </w:r>
    </w:p>
    <w:p w14:paraId="492641A8" w14:textId="0AC9FB3B" w:rsidR="0084783D" w:rsidRDefault="0084783D" w:rsidP="00F07B51">
      <w:pPr>
        <w:pStyle w:val="ListParagraph"/>
        <w:ind w:left="2210"/>
      </w:pPr>
      <w:r>
        <w:t>CPC Chair</w:t>
      </w:r>
    </w:p>
    <w:p w14:paraId="4868744E" w14:textId="77777777" w:rsidR="00F07B51" w:rsidRDefault="00F07B51" w:rsidP="00F07B51">
      <w:pPr>
        <w:pStyle w:val="ListParagraph"/>
        <w:ind w:left="770"/>
      </w:pPr>
    </w:p>
    <w:p w14:paraId="1E374275" w14:textId="77777777" w:rsidR="00F07B51" w:rsidRDefault="00F07B51" w:rsidP="00F07B51">
      <w:pPr>
        <w:pStyle w:val="ListParagraph"/>
        <w:ind w:left="770"/>
      </w:pPr>
    </w:p>
    <w:p w14:paraId="379EF23E" w14:textId="77777777" w:rsidR="00F07B51" w:rsidRDefault="00F07B51" w:rsidP="00F07B51">
      <w:pPr>
        <w:pStyle w:val="ListParagraph"/>
        <w:ind w:left="770"/>
      </w:pPr>
    </w:p>
    <w:p w14:paraId="2C868765" w14:textId="15AC20B3" w:rsidR="00B75183" w:rsidRDefault="007F394F" w:rsidP="007F394F">
      <w:r>
        <w:t>Wallawallaaa.org link</w:t>
      </w:r>
    </w:p>
    <w:p w14:paraId="2422025C" w14:textId="1D765473" w:rsidR="00D67848" w:rsidRDefault="00273750">
      <w:r w:rsidRPr="00273750">
        <w:rPr>
          <w:noProof/>
        </w:rPr>
        <w:drawing>
          <wp:inline distT="0" distB="0" distL="0" distR="0" wp14:anchorId="1614CF6E" wp14:editId="407A2237">
            <wp:extent cx="1377268"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385683" cy="1379980"/>
                    </a:xfrm>
                    <a:prstGeom prst="rect">
                      <a:avLst/>
                    </a:prstGeom>
                  </pic:spPr>
                </pic:pic>
              </a:graphicData>
            </a:graphic>
          </wp:inline>
        </w:drawing>
      </w:r>
      <w:r w:rsidR="00196E03">
        <w:t xml:space="preserve"> </w:t>
      </w:r>
    </w:p>
    <w:p w14:paraId="27E3A555" w14:textId="77777777" w:rsidR="00A44F7B" w:rsidRDefault="00A44F7B"/>
    <w:p w14:paraId="3BAA6203" w14:textId="77777777" w:rsidR="00A44F7B" w:rsidRDefault="00A44F7B"/>
    <w:p w14:paraId="0032C890" w14:textId="45C0FDDE" w:rsidR="00A44F7B" w:rsidRDefault="00A44F7B" w:rsidP="004517D0">
      <w:pPr>
        <w:pStyle w:val="ListParagraph"/>
      </w:pPr>
      <w:r>
        <w:t xml:space="preserve"> </w:t>
      </w:r>
    </w:p>
    <w:sectPr w:rsidR="00A44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F18E5"/>
    <w:multiLevelType w:val="hybridMultilevel"/>
    <w:tmpl w:val="A21233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9095380"/>
    <w:multiLevelType w:val="hybridMultilevel"/>
    <w:tmpl w:val="36A85C2A"/>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3CCE5921"/>
    <w:multiLevelType w:val="hybridMultilevel"/>
    <w:tmpl w:val="70724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2D0D69"/>
    <w:multiLevelType w:val="hybridMultilevel"/>
    <w:tmpl w:val="28CC7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626C30"/>
    <w:multiLevelType w:val="hybridMultilevel"/>
    <w:tmpl w:val="EE863EC6"/>
    <w:lvl w:ilvl="0" w:tplc="79C4EE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F7A2738"/>
    <w:multiLevelType w:val="hybridMultilevel"/>
    <w:tmpl w:val="38128D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19881139">
    <w:abstractNumId w:val="1"/>
  </w:num>
  <w:num w:numId="2" w16cid:durableId="698362513">
    <w:abstractNumId w:val="4"/>
  </w:num>
  <w:num w:numId="3" w16cid:durableId="1170561288">
    <w:abstractNumId w:val="3"/>
  </w:num>
  <w:num w:numId="4" w16cid:durableId="1944607621">
    <w:abstractNumId w:val="2"/>
  </w:num>
  <w:num w:numId="5" w16cid:durableId="947079646">
    <w:abstractNumId w:val="0"/>
  </w:num>
  <w:num w:numId="6" w16cid:durableId="8023830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3EE"/>
    <w:rsid w:val="000B08A6"/>
    <w:rsid w:val="00196E03"/>
    <w:rsid w:val="00226AD0"/>
    <w:rsid w:val="00273750"/>
    <w:rsid w:val="003071BB"/>
    <w:rsid w:val="003B4CD0"/>
    <w:rsid w:val="004517D0"/>
    <w:rsid w:val="00474F77"/>
    <w:rsid w:val="004C186F"/>
    <w:rsid w:val="004D6FED"/>
    <w:rsid w:val="00583FC9"/>
    <w:rsid w:val="005B140A"/>
    <w:rsid w:val="006179BE"/>
    <w:rsid w:val="006C7BEA"/>
    <w:rsid w:val="00755988"/>
    <w:rsid w:val="00770A9B"/>
    <w:rsid w:val="007E48F7"/>
    <w:rsid w:val="007E4FBB"/>
    <w:rsid w:val="007F394F"/>
    <w:rsid w:val="0084783D"/>
    <w:rsid w:val="00872CCB"/>
    <w:rsid w:val="008F3999"/>
    <w:rsid w:val="00937BCF"/>
    <w:rsid w:val="00944B20"/>
    <w:rsid w:val="00975D93"/>
    <w:rsid w:val="00981293"/>
    <w:rsid w:val="00A44F7B"/>
    <w:rsid w:val="00A86C48"/>
    <w:rsid w:val="00B75183"/>
    <w:rsid w:val="00BC23EE"/>
    <w:rsid w:val="00C44952"/>
    <w:rsid w:val="00C6649F"/>
    <w:rsid w:val="00CA0C2C"/>
    <w:rsid w:val="00CF2D4B"/>
    <w:rsid w:val="00D67848"/>
    <w:rsid w:val="00DD4F0F"/>
    <w:rsid w:val="00E906F3"/>
    <w:rsid w:val="00F063A4"/>
    <w:rsid w:val="00F07B51"/>
    <w:rsid w:val="00F2523B"/>
    <w:rsid w:val="00F26F12"/>
    <w:rsid w:val="00F27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F5D3"/>
  <w15:chartTrackingRefBased/>
  <w15:docId w15:val="{7C3EA128-E864-4F03-80D7-C2D98711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3EE"/>
    <w:pPr>
      <w:spacing w:after="0" w:line="240" w:lineRule="auto"/>
    </w:pPr>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183"/>
    <w:pPr>
      <w:ind w:left="720"/>
      <w:contextualSpacing/>
    </w:pPr>
  </w:style>
  <w:style w:type="character" w:styleId="Hyperlink">
    <w:name w:val="Hyperlink"/>
    <w:basedOn w:val="DefaultParagraphFont"/>
    <w:uiPriority w:val="99"/>
    <w:unhideWhenUsed/>
    <w:rsid w:val="004C186F"/>
    <w:rPr>
      <w:color w:val="0563C1" w:themeColor="hyperlink"/>
      <w:u w:val="single"/>
    </w:rPr>
  </w:style>
  <w:style w:type="character" w:styleId="UnresolvedMention">
    <w:name w:val="Unresolved Mention"/>
    <w:basedOn w:val="DefaultParagraphFont"/>
    <w:uiPriority w:val="99"/>
    <w:semiHidden/>
    <w:unhideWhenUsed/>
    <w:rsid w:val="004C1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63839">
      <w:bodyDiv w:val="1"/>
      <w:marLeft w:val="0"/>
      <w:marRight w:val="0"/>
      <w:marTop w:val="0"/>
      <w:marBottom w:val="0"/>
      <w:divBdr>
        <w:top w:val="none" w:sz="0" w:space="0" w:color="auto"/>
        <w:left w:val="none" w:sz="0" w:space="0" w:color="auto"/>
        <w:bottom w:val="none" w:sz="0" w:space="0" w:color="auto"/>
        <w:right w:val="none" w:sz="0" w:space="0" w:color="auto"/>
      </w:divBdr>
    </w:div>
    <w:div w:id="861363395">
      <w:bodyDiv w:val="1"/>
      <w:marLeft w:val="0"/>
      <w:marRight w:val="0"/>
      <w:marTop w:val="0"/>
      <w:marBottom w:val="0"/>
      <w:divBdr>
        <w:top w:val="none" w:sz="0" w:space="0" w:color="auto"/>
        <w:left w:val="none" w:sz="0" w:space="0" w:color="auto"/>
        <w:bottom w:val="none" w:sz="0" w:space="0" w:color="auto"/>
        <w:right w:val="none" w:sz="0" w:space="0" w:color="auto"/>
      </w:divBdr>
      <w:divsChild>
        <w:div w:id="1558130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0491620">
              <w:marLeft w:val="0"/>
              <w:marRight w:val="0"/>
              <w:marTop w:val="0"/>
              <w:marBottom w:val="0"/>
              <w:divBdr>
                <w:top w:val="none" w:sz="0" w:space="0" w:color="auto"/>
                <w:left w:val="none" w:sz="0" w:space="0" w:color="auto"/>
                <w:bottom w:val="none" w:sz="0" w:space="0" w:color="auto"/>
                <w:right w:val="none" w:sz="0" w:space="0" w:color="auto"/>
              </w:divBdr>
              <w:divsChild>
                <w:div w:id="272174195">
                  <w:marLeft w:val="0"/>
                  <w:marRight w:val="0"/>
                  <w:marTop w:val="0"/>
                  <w:marBottom w:val="0"/>
                  <w:divBdr>
                    <w:top w:val="none" w:sz="0" w:space="0" w:color="auto"/>
                    <w:left w:val="none" w:sz="0" w:space="0" w:color="auto"/>
                    <w:bottom w:val="none" w:sz="0" w:space="0" w:color="auto"/>
                    <w:right w:val="none" w:sz="0" w:space="0" w:color="auto"/>
                  </w:divBdr>
                  <w:divsChild>
                    <w:div w:id="1314603376">
                      <w:marLeft w:val="0"/>
                      <w:marRight w:val="0"/>
                      <w:marTop w:val="0"/>
                      <w:marBottom w:val="0"/>
                      <w:divBdr>
                        <w:top w:val="none" w:sz="0" w:space="0" w:color="auto"/>
                        <w:left w:val="none" w:sz="0" w:space="0" w:color="auto"/>
                        <w:bottom w:val="none" w:sz="0" w:space="0" w:color="auto"/>
                        <w:right w:val="none" w:sz="0" w:space="0" w:color="auto"/>
                      </w:divBdr>
                      <w:divsChild>
                        <w:div w:id="194853534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0901987">
                              <w:marLeft w:val="0"/>
                              <w:marRight w:val="0"/>
                              <w:marTop w:val="0"/>
                              <w:marBottom w:val="0"/>
                              <w:divBdr>
                                <w:top w:val="none" w:sz="0" w:space="0" w:color="auto"/>
                                <w:left w:val="none" w:sz="0" w:space="0" w:color="auto"/>
                                <w:bottom w:val="none" w:sz="0" w:space="0" w:color="auto"/>
                                <w:right w:val="none" w:sz="0" w:space="0" w:color="auto"/>
                              </w:divBdr>
                              <w:divsChild>
                                <w:div w:id="483131486">
                                  <w:marLeft w:val="0"/>
                                  <w:marRight w:val="0"/>
                                  <w:marTop w:val="0"/>
                                  <w:marBottom w:val="0"/>
                                  <w:divBdr>
                                    <w:top w:val="none" w:sz="0" w:space="0" w:color="auto"/>
                                    <w:left w:val="none" w:sz="0" w:space="0" w:color="auto"/>
                                    <w:bottom w:val="none" w:sz="0" w:space="0" w:color="auto"/>
                                    <w:right w:val="none" w:sz="0" w:space="0" w:color="auto"/>
                                  </w:divBdr>
                                  <w:divsChild>
                                    <w:div w:id="549076202">
                                      <w:marLeft w:val="0"/>
                                      <w:marRight w:val="0"/>
                                      <w:marTop w:val="0"/>
                                      <w:marBottom w:val="0"/>
                                      <w:divBdr>
                                        <w:top w:val="none" w:sz="0" w:space="0" w:color="auto"/>
                                        <w:left w:val="none" w:sz="0" w:space="0" w:color="auto"/>
                                        <w:bottom w:val="none" w:sz="0" w:space="0" w:color="auto"/>
                                        <w:right w:val="none" w:sz="0" w:space="0" w:color="auto"/>
                                      </w:divBdr>
                                    </w:div>
                                    <w:div w:id="1825850998">
                                      <w:marLeft w:val="0"/>
                                      <w:marRight w:val="0"/>
                                      <w:marTop w:val="0"/>
                                      <w:marBottom w:val="0"/>
                                      <w:divBdr>
                                        <w:top w:val="none" w:sz="0" w:space="0" w:color="auto"/>
                                        <w:left w:val="none" w:sz="0" w:space="0" w:color="auto"/>
                                        <w:bottom w:val="none" w:sz="0" w:space="0" w:color="auto"/>
                                        <w:right w:val="none" w:sz="0" w:space="0" w:color="auto"/>
                                      </w:divBdr>
                                    </w:div>
                                    <w:div w:id="981302379">
                                      <w:marLeft w:val="0"/>
                                      <w:marRight w:val="0"/>
                                      <w:marTop w:val="0"/>
                                      <w:marBottom w:val="0"/>
                                      <w:divBdr>
                                        <w:top w:val="none" w:sz="0" w:space="0" w:color="auto"/>
                                        <w:left w:val="none" w:sz="0" w:space="0" w:color="auto"/>
                                        <w:bottom w:val="none" w:sz="0" w:space="0" w:color="auto"/>
                                        <w:right w:val="none" w:sz="0" w:space="0" w:color="auto"/>
                                      </w:divBdr>
                                    </w:div>
                                    <w:div w:id="12930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137</Words>
  <Characters>785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Siviter</dc:creator>
  <cp:keywords/>
  <dc:description/>
  <cp:lastModifiedBy>Janet Siviter</cp:lastModifiedBy>
  <cp:revision>8</cp:revision>
  <cp:lastPrinted>2025-02-23T21:30:00Z</cp:lastPrinted>
  <dcterms:created xsi:type="dcterms:W3CDTF">2025-03-08T02:48:00Z</dcterms:created>
  <dcterms:modified xsi:type="dcterms:W3CDTF">2025-03-08T23:30:00Z</dcterms:modified>
</cp:coreProperties>
</file>